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921B49">
        <w:rPr>
          <w:rFonts w:ascii="Times New Roman" w:hAnsi="Times New Roman"/>
          <w:bCs/>
          <w:iCs/>
          <w:sz w:val="28"/>
          <w:szCs w:val="28"/>
          <w:lang w:eastAsia="ru-RU"/>
        </w:rPr>
        <w:t>741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 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</w:t>
      </w:r>
      <w:r>
        <w:rPr>
          <w:rFonts w:ascii="Times New Roman" w:hAnsi="Times New Roman"/>
          <w:sz w:val="28"/>
          <w:szCs w:val="28"/>
        </w:rPr>
        <w:t>вонарушении, предусмотренн</w:t>
      </w:r>
      <w:r>
        <w:rPr>
          <w:rFonts w:ascii="Times New Roman" w:hAnsi="Times New Roman"/>
          <w:sz w:val="28"/>
          <w:szCs w:val="28"/>
        </w:rPr>
        <w:t>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402CDF" w:rsidP="009D0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1335">
        <w:rPr>
          <w:rFonts w:ascii="Times New Roman" w:hAnsi="Times New Roman"/>
          <w:sz w:val="28"/>
          <w:szCs w:val="28"/>
        </w:rPr>
        <w:t>Приступы Артема Федоровича</w:t>
      </w:r>
      <w:r w:rsidRPr="009D014B" w:rsidR="009D014B">
        <w:rPr>
          <w:rFonts w:ascii="Times New Roman" w:hAnsi="Times New Roman"/>
          <w:sz w:val="28"/>
          <w:szCs w:val="28"/>
        </w:rPr>
        <w:t xml:space="preserve">, </w:t>
      </w:r>
      <w:r w:rsidR="009D014B">
        <w:rPr>
          <w:rFonts w:ascii="Times New Roman" w:hAnsi="Times New Roman"/>
          <w:sz w:val="28"/>
          <w:szCs w:val="28"/>
        </w:rPr>
        <w:t xml:space="preserve">родившегося </w:t>
      </w:r>
      <w:r w:rsidR="000C5AB9">
        <w:rPr>
          <w:rFonts w:ascii="Times New Roman" w:hAnsi="Times New Roman"/>
          <w:sz w:val="28"/>
          <w:szCs w:val="28"/>
        </w:rPr>
        <w:t>*</w:t>
      </w:r>
      <w:r w:rsidRPr="009D014B" w:rsidR="009D014B">
        <w:rPr>
          <w:rFonts w:ascii="Times New Roman" w:hAnsi="Times New Roman"/>
          <w:sz w:val="28"/>
          <w:szCs w:val="28"/>
        </w:rPr>
        <w:t xml:space="preserve"> года</w:t>
      </w:r>
      <w:r w:rsidR="009D014B">
        <w:rPr>
          <w:rFonts w:ascii="Times New Roman" w:hAnsi="Times New Roman"/>
          <w:sz w:val="28"/>
          <w:szCs w:val="28"/>
        </w:rPr>
        <w:t xml:space="preserve"> в</w:t>
      </w:r>
      <w:r w:rsidR="00630571">
        <w:rPr>
          <w:rFonts w:ascii="Times New Roman" w:hAnsi="Times New Roman"/>
          <w:sz w:val="28"/>
          <w:szCs w:val="28"/>
        </w:rPr>
        <w:t xml:space="preserve"> </w:t>
      </w:r>
      <w:r w:rsidR="000C5AB9">
        <w:rPr>
          <w:rFonts w:ascii="Times New Roman" w:hAnsi="Times New Roman"/>
          <w:sz w:val="28"/>
          <w:szCs w:val="28"/>
        </w:rPr>
        <w:t>*</w:t>
      </w:r>
      <w:r w:rsidRPr="00751C7C" w:rsidR="003B4C3F">
        <w:rPr>
          <w:rFonts w:ascii="Times New Roman" w:hAnsi="Times New Roman"/>
          <w:sz w:val="28"/>
          <w:szCs w:val="28"/>
        </w:rPr>
        <w:t xml:space="preserve">, </w:t>
      </w:r>
      <w:r w:rsidR="000C5AB9">
        <w:rPr>
          <w:rFonts w:ascii="Times New Roman" w:hAnsi="Times New Roman"/>
          <w:sz w:val="28"/>
          <w:szCs w:val="28"/>
        </w:rPr>
        <w:t>*</w:t>
      </w:r>
      <w:r w:rsidR="008A07A3">
        <w:rPr>
          <w:rFonts w:ascii="Times New Roman" w:hAnsi="Times New Roman"/>
          <w:sz w:val="28"/>
          <w:szCs w:val="28"/>
        </w:rPr>
        <w:t xml:space="preserve">, </w:t>
      </w:r>
      <w:r w:rsidRPr="00751C7C" w:rsidR="003B4C3F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="00DF7364">
        <w:rPr>
          <w:rFonts w:ascii="Times New Roman" w:hAnsi="Times New Roman"/>
          <w:sz w:val="28"/>
          <w:szCs w:val="28"/>
        </w:rPr>
        <w:t xml:space="preserve"> </w:t>
      </w:r>
      <w:r w:rsidR="00525A3B">
        <w:rPr>
          <w:rFonts w:ascii="Times New Roman" w:hAnsi="Times New Roman"/>
          <w:sz w:val="28"/>
          <w:szCs w:val="28"/>
        </w:rPr>
        <w:t xml:space="preserve">по адресу: </w:t>
      </w:r>
      <w:r w:rsidR="000C5AB9">
        <w:rPr>
          <w:rFonts w:ascii="Times New Roman" w:hAnsi="Times New Roman"/>
          <w:sz w:val="28"/>
          <w:szCs w:val="28"/>
        </w:rPr>
        <w:t>*</w:t>
      </w:r>
      <w:r w:rsidR="00525A3B">
        <w:rPr>
          <w:rFonts w:ascii="Times New Roman" w:hAnsi="Times New Roman"/>
          <w:sz w:val="28"/>
          <w:szCs w:val="28"/>
        </w:rPr>
        <w:t xml:space="preserve">, </w:t>
      </w:r>
      <w:r w:rsidR="009D014B">
        <w:rPr>
          <w:rFonts w:ascii="Times New Roman" w:hAnsi="Times New Roman"/>
          <w:sz w:val="28"/>
          <w:szCs w:val="28"/>
        </w:rPr>
        <w:t>пасп</w:t>
      </w:r>
      <w:r w:rsidR="00630571">
        <w:rPr>
          <w:rFonts w:ascii="Times New Roman" w:hAnsi="Times New Roman"/>
          <w:sz w:val="28"/>
          <w:szCs w:val="28"/>
        </w:rPr>
        <w:t xml:space="preserve">орт </w:t>
      </w:r>
      <w:r w:rsidR="000C5AB9">
        <w:rPr>
          <w:rFonts w:ascii="Times New Roman" w:hAnsi="Times New Roman"/>
          <w:sz w:val="28"/>
          <w:szCs w:val="28"/>
        </w:rPr>
        <w:t>*</w:t>
      </w:r>
    </w:p>
    <w:p w:rsidR="00D93E90" w:rsidRPr="00751C7C" w:rsidP="00D93E90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CD6E8E" w:rsidRPr="00751C7C" w:rsidP="00914D7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6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 А.Ф</w:t>
      </w:r>
      <w:r w:rsidR="00630571">
        <w:rPr>
          <w:rFonts w:ascii="Times New Roman" w:hAnsi="Times New Roman"/>
          <w:sz w:val="28"/>
          <w:szCs w:val="28"/>
        </w:rPr>
        <w:t xml:space="preserve">. </w:t>
      </w:r>
      <w:r w:rsidR="00921B49">
        <w:rPr>
          <w:rFonts w:ascii="Times New Roman" w:hAnsi="Times New Roman"/>
          <w:sz w:val="28"/>
          <w:szCs w:val="28"/>
        </w:rPr>
        <w:t>25.03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 w:rsidR="00706491">
        <w:rPr>
          <w:rFonts w:ascii="Times New Roman" w:hAnsi="Times New Roman"/>
          <w:sz w:val="28"/>
          <w:szCs w:val="28"/>
        </w:rPr>
        <w:t>г. в 00.00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751C7C" w:rsidR="00B63FCB">
        <w:rPr>
          <w:rFonts w:ascii="Times New Roman" w:hAnsi="Times New Roman"/>
          <w:sz w:val="28"/>
          <w:szCs w:val="28"/>
        </w:rPr>
        <w:t xml:space="preserve"> находясь по адресу:</w:t>
      </w:r>
      <w:r w:rsidRPr="009D014B" w:rsidR="009D014B">
        <w:rPr>
          <w:rFonts w:ascii="Times New Roman" w:hAnsi="Times New Roman"/>
          <w:sz w:val="28"/>
          <w:szCs w:val="28"/>
        </w:rPr>
        <w:t xml:space="preserve"> </w:t>
      </w:r>
      <w:r w:rsidR="000C5AB9">
        <w:rPr>
          <w:rFonts w:ascii="Times New Roman" w:hAnsi="Times New Roman"/>
          <w:sz w:val="28"/>
          <w:szCs w:val="28"/>
        </w:rPr>
        <w:t>*</w:t>
      </w:r>
      <w:r w:rsidRPr="00751C7C" w:rsidR="0087598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 w:rsidR="0087598C">
        <w:rPr>
          <w:rFonts w:ascii="Times New Roman" w:hAnsi="Times New Roman"/>
          <w:sz w:val="28"/>
          <w:szCs w:val="28"/>
        </w:rPr>
        <w:t xml:space="preserve">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 w:rsidR="00630571">
        <w:rPr>
          <w:rFonts w:ascii="Times New Roman" w:hAnsi="Times New Roman"/>
          <w:sz w:val="28"/>
          <w:szCs w:val="28"/>
        </w:rPr>
        <w:t>№</w:t>
      </w:r>
      <w:r w:rsidR="005D37B6">
        <w:rPr>
          <w:rFonts w:ascii="Times New Roman" w:hAnsi="Times New Roman"/>
          <w:sz w:val="28"/>
          <w:szCs w:val="28"/>
        </w:rPr>
        <w:t>188105862</w:t>
      </w:r>
      <w:r w:rsidR="001B1335">
        <w:rPr>
          <w:rFonts w:ascii="Times New Roman" w:hAnsi="Times New Roman"/>
          <w:sz w:val="28"/>
          <w:szCs w:val="28"/>
        </w:rPr>
        <w:t>501</w:t>
      </w:r>
      <w:r w:rsidR="00E26BC4">
        <w:rPr>
          <w:rFonts w:ascii="Times New Roman" w:hAnsi="Times New Roman"/>
          <w:sz w:val="28"/>
          <w:szCs w:val="28"/>
        </w:rPr>
        <w:t>09</w:t>
      </w:r>
      <w:r w:rsidR="001B1335">
        <w:rPr>
          <w:rFonts w:ascii="Times New Roman" w:hAnsi="Times New Roman"/>
          <w:sz w:val="28"/>
          <w:szCs w:val="28"/>
        </w:rPr>
        <w:t>00</w:t>
      </w:r>
      <w:r w:rsidR="00E26BC4">
        <w:rPr>
          <w:rFonts w:ascii="Times New Roman" w:hAnsi="Times New Roman"/>
          <w:sz w:val="28"/>
          <w:szCs w:val="28"/>
        </w:rPr>
        <w:t xml:space="preserve">4323 </w:t>
      </w:r>
      <w:r w:rsidR="00630571">
        <w:rPr>
          <w:rFonts w:ascii="Times New Roman" w:hAnsi="Times New Roman"/>
          <w:sz w:val="28"/>
          <w:szCs w:val="28"/>
        </w:rPr>
        <w:t xml:space="preserve">от </w:t>
      </w:r>
      <w:r w:rsidR="00E26BC4">
        <w:rPr>
          <w:rFonts w:ascii="Times New Roman" w:hAnsi="Times New Roman"/>
          <w:sz w:val="28"/>
          <w:szCs w:val="28"/>
        </w:rPr>
        <w:t>09</w:t>
      </w:r>
      <w:r w:rsidR="001B1335">
        <w:rPr>
          <w:rFonts w:ascii="Times New Roman" w:hAnsi="Times New Roman"/>
          <w:sz w:val="28"/>
          <w:szCs w:val="28"/>
        </w:rPr>
        <w:t>.01.2025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 w:rsidR="00E26BC4">
        <w:rPr>
          <w:rFonts w:ascii="Times New Roman" w:hAnsi="Times New Roman"/>
          <w:sz w:val="28"/>
          <w:szCs w:val="28"/>
        </w:rPr>
        <w:t>200</w:t>
      </w:r>
      <w:r w:rsidR="00525A3B"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 w:rsidR="00E26BC4">
        <w:rPr>
          <w:rFonts w:ascii="Times New Roman" w:hAnsi="Times New Roman"/>
          <w:sz w:val="28"/>
          <w:szCs w:val="28"/>
        </w:rPr>
        <w:t>6</w:t>
      </w:r>
      <w:r w:rsidR="00630571">
        <w:rPr>
          <w:rFonts w:ascii="Times New Roman" w:hAnsi="Times New Roman"/>
          <w:sz w:val="28"/>
          <w:szCs w:val="28"/>
        </w:rPr>
        <w:t xml:space="preserve"> ст.12.9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D93E90" w:rsidP="008A07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 А.Ф</w:t>
      </w:r>
      <w:r w:rsidR="00630571">
        <w:rPr>
          <w:rFonts w:ascii="Times New Roman" w:hAnsi="Times New Roman"/>
          <w:sz w:val="28"/>
          <w:szCs w:val="28"/>
        </w:rPr>
        <w:t>.</w:t>
      </w:r>
      <w:r w:rsidR="009D01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надлежащим образом </w:t>
      </w:r>
      <w:r w:rsidR="000432DD">
        <w:rPr>
          <w:rFonts w:ascii="Times New Roman" w:hAnsi="Times New Roman"/>
          <w:sz w:val="28"/>
          <w:szCs w:val="28"/>
        </w:rPr>
        <w:t xml:space="preserve">извещен </w:t>
      </w:r>
      <w:r>
        <w:rPr>
          <w:rFonts w:ascii="Times New Roman" w:hAnsi="Times New Roman"/>
          <w:sz w:val="28"/>
          <w:szCs w:val="28"/>
        </w:rPr>
        <w:t>о дате, месте и времени судебного заседания</w:t>
      </w:r>
      <w:r w:rsidR="001B1335">
        <w:rPr>
          <w:rFonts w:ascii="Times New Roman" w:hAnsi="Times New Roman"/>
          <w:sz w:val="28"/>
          <w:szCs w:val="28"/>
        </w:rPr>
        <w:t xml:space="preserve"> повесткой</w:t>
      </w:r>
      <w:r>
        <w:rPr>
          <w:rFonts w:ascii="Times New Roman" w:hAnsi="Times New Roman"/>
          <w:sz w:val="28"/>
          <w:szCs w:val="28"/>
        </w:rPr>
        <w:t>, в суд не явился, ходатайств не заявил, защитника на</w:t>
      </w:r>
      <w:r w:rsidR="001B1335">
        <w:rPr>
          <w:rFonts w:ascii="Times New Roman" w:hAnsi="Times New Roman"/>
          <w:sz w:val="28"/>
          <w:szCs w:val="28"/>
        </w:rPr>
        <w:t xml:space="preserve"> судебное заседание не направил</w:t>
      </w:r>
      <w:r w:rsidR="00AA69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Оснований для признания явки Приступы А.Ф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судебное заседание обязательной не имеется.</w:t>
      </w:r>
    </w:p>
    <w:p w:rsidR="00D93E90" w:rsidP="00525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обстоятельствах, судья считает возможным рассмотреть дело об администрати</w:t>
      </w:r>
      <w:r w:rsidR="000432DD">
        <w:rPr>
          <w:rFonts w:ascii="Times New Roman" w:hAnsi="Times New Roman"/>
          <w:sz w:val="28"/>
          <w:szCs w:val="28"/>
        </w:rPr>
        <w:t>вном правонарушении в 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D37B6">
        <w:rPr>
          <w:rFonts w:ascii="Times New Roman" w:hAnsi="Times New Roman"/>
          <w:sz w:val="28"/>
          <w:szCs w:val="28"/>
        </w:rPr>
        <w:t>Приступы А.Ф</w:t>
      </w:r>
      <w:r w:rsidR="000432DD">
        <w:rPr>
          <w:rFonts w:ascii="Times New Roman" w:hAnsi="Times New Roman"/>
          <w:sz w:val="28"/>
          <w:szCs w:val="28"/>
        </w:rPr>
        <w:t>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Мировой судья, исследовав материалы </w:t>
      </w:r>
      <w:r w:rsidRPr="00751C7C">
        <w:rPr>
          <w:rFonts w:ascii="Times New Roman" w:hAnsi="Times New Roman"/>
          <w:sz w:val="28"/>
          <w:szCs w:val="28"/>
        </w:rPr>
        <w:t xml:space="preserve">административного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</w:t>
      </w:r>
      <w:r w:rsidRPr="004D7B2F">
        <w:rPr>
          <w:rFonts w:ascii="Times New Roman" w:hAnsi="Times New Roman"/>
          <w:sz w:val="28"/>
          <w:szCs w:val="28"/>
        </w:rPr>
        <w:t xml:space="preserve"> первый 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</w:t>
      </w:r>
      <w:r w:rsidRPr="004D7B2F">
        <w:rPr>
          <w:rFonts w:ascii="Times New Roman" w:hAnsi="Times New Roman"/>
          <w:sz w:val="28"/>
          <w:szCs w:val="28"/>
        </w:rPr>
        <w:t>ративного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Объективная сторона прав</w:t>
      </w:r>
      <w:r>
        <w:rPr>
          <w:rFonts w:ascii="Times New Roman" w:hAnsi="Times New Roman"/>
          <w:sz w:val="28"/>
        </w:rPr>
        <w:t xml:space="preserve">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</w:t>
      </w:r>
      <w:r>
        <w:rPr>
          <w:rFonts w:ascii="Times New Roman" w:hAnsi="Times New Roman"/>
          <w:sz w:val="28"/>
        </w:rPr>
        <w:t>того, за какое первоначальное правонарушение лицу, его совершившему, было н</w:t>
      </w:r>
      <w:r>
        <w:rPr>
          <w:rFonts w:ascii="Times New Roman" w:hAnsi="Times New Roman"/>
          <w:sz w:val="28"/>
        </w:rPr>
        <w:t>азначено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A02866" w:rsidRPr="00751C7C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="005D37B6">
        <w:rPr>
          <w:rFonts w:ascii="Times New Roman" w:hAnsi="Times New Roman"/>
          <w:sz w:val="28"/>
          <w:szCs w:val="28"/>
        </w:rPr>
        <w:t>Приступы А,Ф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>в совершении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>полностью доказана и подтверждается следующими доказательствами:</w:t>
      </w:r>
    </w:p>
    <w:p w:rsidR="00E26BC4" w:rsidRPr="00D93E90" w:rsidP="00E26B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 правонарушении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>№</w:t>
      </w:r>
      <w:r w:rsidR="004E4AE2">
        <w:rPr>
          <w:rFonts w:ascii="Times New Roman" w:hAnsi="Times New Roman"/>
          <w:sz w:val="28"/>
          <w:szCs w:val="28"/>
        </w:rPr>
        <w:t>18810</w:t>
      </w:r>
      <w:r w:rsidR="00B551AB">
        <w:rPr>
          <w:rFonts w:ascii="Times New Roman" w:hAnsi="Times New Roman"/>
          <w:sz w:val="28"/>
          <w:szCs w:val="28"/>
        </w:rPr>
        <w:t>88625092004</w:t>
      </w:r>
      <w:r>
        <w:rPr>
          <w:rFonts w:ascii="Times New Roman" w:hAnsi="Times New Roman"/>
          <w:sz w:val="28"/>
          <w:szCs w:val="28"/>
        </w:rPr>
        <w:t>0870</w:t>
      </w:r>
      <w:r w:rsidR="00B551AB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="00B551AB">
        <w:rPr>
          <w:rFonts w:ascii="Times New Roman" w:hAnsi="Times New Roman"/>
          <w:sz w:val="28"/>
          <w:szCs w:val="28"/>
        </w:rPr>
        <w:t>.05.2025</w:t>
      </w:r>
      <w:r w:rsidR="000432DD">
        <w:rPr>
          <w:rFonts w:ascii="Times New Roman" w:hAnsi="Times New Roman"/>
          <w:sz w:val="28"/>
          <w:szCs w:val="28"/>
        </w:rPr>
        <w:t xml:space="preserve"> г., согласно которому,</w:t>
      </w:r>
      <w:r w:rsidRPr="000432DD"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Приступа </w:t>
      </w:r>
      <w:r>
        <w:rPr>
          <w:rFonts w:ascii="Times New Roman" w:hAnsi="Times New Roman"/>
          <w:sz w:val="28"/>
          <w:szCs w:val="28"/>
        </w:rPr>
        <w:t>А.Ф. 25.03.2025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00.00</w:t>
      </w:r>
      <w:r w:rsidRPr="00751C7C">
        <w:rPr>
          <w:rFonts w:ascii="Times New Roman" w:hAnsi="Times New Roman"/>
          <w:sz w:val="28"/>
          <w:szCs w:val="28"/>
        </w:rPr>
        <w:t xml:space="preserve"> часов, находясь по адресу:</w:t>
      </w:r>
      <w:r w:rsidRPr="009D014B">
        <w:rPr>
          <w:rFonts w:ascii="Times New Roman" w:hAnsi="Times New Roman"/>
          <w:sz w:val="28"/>
          <w:szCs w:val="28"/>
        </w:rPr>
        <w:t xml:space="preserve"> </w:t>
      </w:r>
      <w:r w:rsidR="000C5AB9">
        <w:rPr>
          <w:rFonts w:ascii="Times New Roman" w:hAnsi="Times New Roman"/>
          <w:sz w:val="28"/>
          <w:szCs w:val="28"/>
        </w:rPr>
        <w:t>*</w:t>
      </w: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в законную силу постановления </w:t>
      </w:r>
      <w:r>
        <w:rPr>
          <w:rFonts w:ascii="Times New Roman" w:hAnsi="Times New Roman"/>
          <w:sz w:val="28"/>
          <w:szCs w:val="28"/>
        </w:rPr>
        <w:t xml:space="preserve">№18810586250109004323 от 09.01.2025 г., </w:t>
      </w:r>
      <w:r>
        <w:rPr>
          <w:rFonts w:ascii="Times New Roman" w:hAnsi="Times New Roman"/>
          <w:sz w:val="28"/>
          <w:szCs w:val="28"/>
        </w:rPr>
        <w:t>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2000</w:t>
      </w:r>
      <w:r w:rsidRPr="00751C7C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ч.6 ст.12.9 </w:t>
      </w:r>
      <w:r w:rsidRPr="00751C7C">
        <w:rPr>
          <w:rFonts w:ascii="Times New Roman" w:hAnsi="Times New Roman"/>
          <w:sz w:val="28"/>
          <w:szCs w:val="28"/>
        </w:rPr>
        <w:t xml:space="preserve">КоАП РФ.            </w:t>
      </w:r>
    </w:p>
    <w:p w:rsidR="00D7668E" w:rsidP="006320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- </w:t>
      </w:r>
      <w:r w:rsidRPr="00751C7C" w:rsidR="00914D71">
        <w:rPr>
          <w:rFonts w:ascii="Times New Roman" w:hAnsi="Times New Roman"/>
          <w:sz w:val="28"/>
          <w:szCs w:val="28"/>
        </w:rPr>
        <w:t>копией постановления</w:t>
      </w:r>
      <w:r w:rsidRPr="00751C7C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 </w:t>
      </w:r>
      <w:r w:rsidR="00E26BC4">
        <w:rPr>
          <w:rFonts w:ascii="Times New Roman" w:hAnsi="Times New Roman"/>
          <w:sz w:val="28"/>
          <w:szCs w:val="28"/>
        </w:rPr>
        <w:t>№18810586250109004323 от 09.01.2025 г.,</w:t>
      </w:r>
      <w:r w:rsidR="006320CA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которым </w:t>
      </w:r>
      <w:r w:rsidR="004E4AE2">
        <w:rPr>
          <w:rFonts w:ascii="Times New Roman" w:hAnsi="Times New Roman"/>
          <w:sz w:val="28"/>
          <w:szCs w:val="28"/>
        </w:rPr>
        <w:t>Приступе А.Ф</w:t>
      </w:r>
      <w:r w:rsidR="000432DD">
        <w:rPr>
          <w:rFonts w:ascii="Times New Roman" w:hAnsi="Times New Roman"/>
          <w:sz w:val="28"/>
          <w:szCs w:val="28"/>
        </w:rPr>
        <w:t>. назначен административный штраф</w:t>
      </w:r>
      <w:r w:rsidRPr="00751C7C" w:rsidR="000432DD">
        <w:rPr>
          <w:rFonts w:ascii="Times New Roman" w:hAnsi="Times New Roman"/>
          <w:sz w:val="28"/>
          <w:szCs w:val="28"/>
        </w:rPr>
        <w:t xml:space="preserve"> в размере </w:t>
      </w:r>
      <w:r w:rsidR="00E26BC4">
        <w:rPr>
          <w:rFonts w:ascii="Times New Roman" w:hAnsi="Times New Roman"/>
          <w:sz w:val="28"/>
          <w:szCs w:val="28"/>
        </w:rPr>
        <w:t>200</w:t>
      </w:r>
      <w:r w:rsidR="000432DD">
        <w:rPr>
          <w:rFonts w:ascii="Times New Roman" w:hAnsi="Times New Roman"/>
          <w:sz w:val="28"/>
          <w:szCs w:val="28"/>
        </w:rPr>
        <w:t>0</w:t>
      </w:r>
      <w:r w:rsidRPr="00751C7C" w:rsidR="000432DD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 w:rsidR="000432DD">
        <w:rPr>
          <w:rFonts w:ascii="Times New Roman" w:hAnsi="Times New Roman"/>
          <w:sz w:val="28"/>
          <w:szCs w:val="28"/>
        </w:rPr>
        <w:t>ч.</w:t>
      </w:r>
      <w:r w:rsidR="00E26BC4">
        <w:rPr>
          <w:rFonts w:ascii="Times New Roman" w:hAnsi="Times New Roman"/>
          <w:sz w:val="28"/>
          <w:szCs w:val="28"/>
        </w:rPr>
        <w:t>6</w:t>
      </w:r>
      <w:r w:rsidR="000432DD">
        <w:rPr>
          <w:rFonts w:ascii="Times New Roman" w:hAnsi="Times New Roman"/>
          <w:sz w:val="28"/>
          <w:szCs w:val="28"/>
        </w:rPr>
        <w:t xml:space="preserve"> ст.12.9 </w:t>
      </w:r>
      <w:r w:rsidRPr="00751C7C" w:rsidR="000432DD">
        <w:rPr>
          <w:rFonts w:ascii="Times New Roman" w:hAnsi="Times New Roman"/>
          <w:sz w:val="28"/>
          <w:szCs w:val="28"/>
        </w:rPr>
        <w:t>КоАП РФ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 w:rsidR="00D05FF0">
        <w:rPr>
          <w:rFonts w:ascii="Times New Roman" w:hAnsi="Times New Roman"/>
          <w:sz w:val="28"/>
          <w:szCs w:val="28"/>
        </w:rPr>
        <w:t>Коп</w:t>
      </w:r>
      <w:r w:rsidR="007C4A09">
        <w:rPr>
          <w:rFonts w:ascii="Times New Roman" w:hAnsi="Times New Roman"/>
          <w:sz w:val="28"/>
          <w:szCs w:val="28"/>
        </w:rPr>
        <w:t xml:space="preserve">ию постановления </w:t>
      </w:r>
      <w:r w:rsidR="004E4AE2">
        <w:rPr>
          <w:rFonts w:ascii="Times New Roman" w:hAnsi="Times New Roman"/>
          <w:sz w:val="28"/>
          <w:szCs w:val="28"/>
        </w:rPr>
        <w:t>Приступа А.Ф</w:t>
      </w:r>
      <w:r w:rsidR="000432DD">
        <w:rPr>
          <w:rFonts w:ascii="Times New Roman" w:hAnsi="Times New Roman"/>
          <w:sz w:val="28"/>
          <w:szCs w:val="28"/>
        </w:rPr>
        <w:t xml:space="preserve">. получил </w:t>
      </w:r>
      <w:r w:rsidR="006320CA">
        <w:rPr>
          <w:rFonts w:ascii="Times New Roman" w:hAnsi="Times New Roman"/>
          <w:sz w:val="28"/>
          <w:szCs w:val="28"/>
        </w:rPr>
        <w:t>09</w:t>
      </w:r>
      <w:r w:rsidR="00B551AB">
        <w:rPr>
          <w:rFonts w:ascii="Times New Roman" w:hAnsi="Times New Roman"/>
          <w:sz w:val="28"/>
          <w:szCs w:val="28"/>
        </w:rPr>
        <w:t>.01</w:t>
      </w:r>
      <w:r w:rsidR="00665352">
        <w:rPr>
          <w:rFonts w:ascii="Times New Roman" w:hAnsi="Times New Roman"/>
          <w:sz w:val="28"/>
          <w:szCs w:val="28"/>
        </w:rPr>
        <w:t>.20</w:t>
      </w:r>
      <w:r w:rsidR="00B551AB">
        <w:rPr>
          <w:rFonts w:ascii="Times New Roman" w:hAnsi="Times New Roman"/>
          <w:sz w:val="28"/>
          <w:szCs w:val="28"/>
        </w:rPr>
        <w:t>25</w:t>
      </w:r>
      <w:r w:rsidR="00665352">
        <w:rPr>
          <w:rFonts w:ascii="Times New Roman" w:hAnsi="Times New Roman"/>
          <w:sz w:val="28"/>
          <w:szCs w:val="28"/>
        </w:rPr>
        <w:t xml:space="preserve"> г</w:t>
      </w:r>
      <w:r w:rsidRPr="00751C7C" w:rsidR="00914D71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 xml:space="preserve">Постановление вступило в законную силу </w:t>
      </w:r>
      <w:r w:rsidR="006320CA">
        <w:rPr>
          <w:rFonts w:ascii="Times New Roman" w:hAnsi="Times New Roman"/>
          <w:sz w:val="28"/>
          <w:szCs w:val="28"/>
        </w:rPr>
        <w:t>21</w:t>
      </w:r>
      <w:r w:rsidR="00B551AB">
        <w:rPr>
          <w:rFonts w:ascii="Times New Roman" w:hAnsi="Times New Roman"/>
          <w:sz w:val="28"/>
          <w:szCs w:val="28"/>
        </w:rPr>
        <w:t>.01.2025</w:t>
      </w:r>
      <w:r w:rsidRPr="00751C7C">
        <w:rPr>
          <w:rFonts w:ascii="Times New Roman" w:hAnsi="Times New Roman"/>
          <w:sz w:val="28"/>
          <w:szCs w:val="28"/>
        </w:rPr>
        <w:t xml:space="preserve"> года. </w:t>
      </w:r>
      <w:r w:rsidRPr="00751C7C">
        <w:rPr>
          <w:rFonts w:ascii="Times New Roman" w:hAnsi="Times New Roman"/>
          <w:sz w:val="28"/>
          <w:szCs w:val="28"/>
        </w:rPr>
        <w:t xml:space="preserve">Таким образом, с учетом требований ст. 32.2 КоАП РФ последним днем оплаты штрафа являлось </w:t>
      </w:r>
      <w:r w:rsidR="006320CA">
        <w:rPr>
          <w:rFonts w:ascii="Times New Roman" w:hAnsi="Times New Roman"/>
          <w:sz w:val="28"/>
          <w:szCs w:val="28"/>
        </w:rPr>
        <w:t>24</w:t>
      </w:r>
      <w:r w:rsidR="00B551AB">
        <w:rPr>
          <w:rFonts w:ascii="Times New Roman" w:hAnsi="Times New Roman"/>
          <w:sz w:val="28"/>
          <w:szCs w:val="28"/>
        </w:rPr>
        <w:t>.03.2025</w:t>
      </w:r>
      <w:r w:rsidR="00567EF8">
        <w:rPr>
          <w:rFonts w:ascii="Times New Roman" w:hAnsi="Times New Roman"/>
          <w:sz w:val="28"/>
          <w:szCs w:val="28"/>
        </w:rPr>
        <w:t xml:space="preserve"> г.</w:t>
      </w:r>
      <w:r w:rsidR="000432DD">
        <w:rPr>
          <w:rFonts w:ascii="Times New Roman" w:hAnsi="Times New Roman"/>
          <w:sz w:val="28"/>
          <w:szCs w:val="28"/>
        </w:rPr>
        <w:t>;</w:t>
      </w:r>
    </w:p>
    <w:p w:rsidR="003C7BD1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карточкой учета транспортного средства, согласно которой, транспортное средство, зафиксированное с применением работающего в автоматическом режиме специального технического средства фиксации административных правонарушений, принадлежит </w:t>
      </w:r>
      <w:r w:rsidR="004E4AE2">
        <w:rPr>
          <w:rFonts w:ascii="Times New Roman" w:hAnsi="Times New Roman"/>
          <w:sz w:val="28"/>
          <w:szCs w:val="28"/>
        </w:rPr>
        <w:t>Приступе А.Ф</w:t>
      </w:r>
      <w:r>
        <w:rPr>
          <w:rFonts w:ascii="Times New Roman" w:hAnsi="Times New Roman"/>
          <w:sz w:val="28"/>
          <w:szCs w:val="28"/>
        </w:rPr>
        <w:t>.,</w:t>
      </w:r>
    </w:p>
    <w:p w:rsidR="000432DD" w:rsidP="006320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 xml:space="preserve">ведениями ГИС ГМП, исходя из которых штраф по постановлению </w:t>
      </w:r>
      <w:r w:rsidR="006320CA">
        <w:rPr>
          <w:rFonts w:ascii="Times New Roman" w:hAnsi="Times New Roman"/>
          <w:sz w:val="28"/>
          <w:szCs w:val="28"/>
        </w:rPr>
        <w:t xml:space="preserve">№18810586250109004323 от 09.01.2025 г., </w:t>
      </w:r>
      <w:r>
        <w:rPr>
          <w:rFonts w:ascii="Times New Roman" w:hAnsi="Times New Roman"/>
          <w:sz w:val="28"/>
          <w:szCs w:val="28"/>
        </w:rPr>
        <w:t>оплачен</w:t>
      </w:r>
      <w:r w:rsidR="006320CA">
        <w:rPr>
          <w:rFonts w:ascii="Times New Roman" w:hAnsi="Times New Roman"/>
          <w:sz w:val="28"/>
          <w:szCs w:val="28"/>
        </w:rPr>
        <w:t xml:space="preserve"> 03</w:t>
      </w:r>
      <w:r w:rsidR="00B551AB">
        <w:rPr>
          <w:rFonts w:ascii="Times New Roman" w:hAnsi="Times New Roman"/>
          <w:sz w:val="28"/>
          <w:szCs w:val="28"/>
        </w:rPr>
        <w:t>.04.2025 г, то есть с нарушением установленного законом срока оплаты</w:t>
      </w:r>
      <w:r>
        <w:rPr>
          <w:rFonts w:ascii="Times New Roman" w:hAnsi="Times New Roman"/>
          <w:sz w:val="28"/>
          <w:szCs w:val="28"/>
        </w:rPr>
        <w:t>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</w:t>
      </w:r>
      <w:r w:rsidRPr="004D7B2F">
        <w:rPr>
          <w:rFonts w:ascii="Times New Roman" w:hAnsi="Times New Roman"/>
          <w:sz w:val="28"/>
          <w:szCs w:val="28"/>
        </w:rPr>
        <w:t xml:space="preserve">шениях, полностью согласуются между собой и нашли объективное подтверждение в ходе судебного разбирательства. </w:t>
      </w:r>
    </w:p>
    <w:p w:rsidR="00A02866" w:rsidRPr="00751C7C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="004E4AE2">
        <w:rPr>
          <w:rFonts w:ascii="Times New Roman" w:hAnsi="Times New Roman"/>
          <w:sz w:val="28"/>
          <w:szCs w:val="28"/>
        </w:rPr>
        <w:t>Приступы А.Ф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>судья квалифицирует по ч.1 ст. 20.25 Кодекса Российской Федерации об административных 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</w:t>
      </w:r>
      <w:r w:rsidRPr="00751C7C">
        <w:rPr>
          <w:rFonts w:ascii="Times New Roman" w:hAnsi="Times New Roman"/>
          <w:sz w:val="28"/>
          <w:szCs w:val="28"/>
        </w:rPr>
        <w:t>ративного штрафа в срок, предусмотренный Кодексом Российской Федерации об административных правонарушениях».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Смягчающих и отягчающих обстоятельств, предусмотренных ст.ст. 4.2, 4.3 </w:t>
      </w:r>
      <w:r w:rsidRPr="00751C7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мировым су</w:t>
      </w:r>
      <w:r w:rsidRPr="00751C7C">
        <w:rPr>
          <w:rFonts w:ascii="Times New Roman" w:hAnsi="Times New Roman"/>
          <w:sz w:val="28"/>
          <w:szCs w:val="28"/>
        </w:rPr>
        <w:t xml:space="preserve">дьей </w:t>
      </w:r>
      <w:r>
        <w:rPr>
          <w:rFonts w:ascii="Times New Roman" w:hAnsi="Times New Roman"/>
          <w:sz w:val="28"/>
          <w:szCs w:val="28"/>
        </w:rPr>
        <w:t>не установлено.</w:t>
      </w:r>
    </w:p>
    <w:p w:rsidR="00CF5975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При назначении наказания судья учитывает характер 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="004E4AE2">
        <w:rPr>
          <w:rFonts w:ascii="Times New Roman" w:hAnsi="Times New Roman"/>
          <w:sz w:val="28"/>
          <w:szCs w:val="28"/>
        </w:rPr>
        <w:t>Приступы А.Ф</w:t>
      </w:r>
      <w:r w:rsidR="000432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наказание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На основании изложенного и руководствуясь ст.ст</w:t>
      </w:r>
      <w:r w:rsidRPr="00751C7C">
        <w:rPr>
          <w:rFonts w:ascii="Times New Roman" w:hAnsi="Times New Roman"/>
          <w:sz w:val="28"/>
          <w:szCs w:val="28"/>
        </w:rPr>
        <w:t xml:space="preserve">. 23.1, 29.9, 29.10, 32.2 Кодекса Российской Федерации об административных правонарушениях, мировой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D7668E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706491" w:rsidR="004E4AE2">
        <w:rPr>
          <w:rFonts w:ascii="Times New Roman" w:hAnsi="Times New Roman"/>
          <w:sz w:val="28"/>
          <w:szCs w:val="28"/>
        </w:rPr>
        <w:t>Приступа Артема Федоровича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</w:t>
      </w:r>
      <w:r>
        <w:rPr>
          <w:rFonts w:ascii="Times New Roman" w:hAnsi="Times New Roman"/>
          <w:sz w:val="28"/>
          <w:szCs w:val="28"/>
        </w:rPr>
        <w:t>ения, предусмотренного по ч.1 ст. 20.25 Кодекса Российской Федерации об административных правонарушениях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6320CA">
        <w:rPr>
          <w:rFonts w:ascii="Times New Roman" w:hAnsi="Times New Roman"/>
          <w:sz w:val="28"/>
          <w:szCs w:val="28"/>
        </w:rPr>
        <w:t>тративного штрафа в размере 4000 (четырех тысяч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hAnsi="Times New Roman"/>
          <w:sz w:val="28"/>
          <w:szCs w:val="28"/>
        </w:rPr>
        <w:t xml:space="preserve"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Кодекса, по указанным реквизитам: </w:t>
      </w:r>
    </w:p>
    <w:p w:rsid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</w:t>
      </w:r>
      <w:r w:rsidRPr="00706491">
        <w:rPr>
          <w:rFonts w:ascii="Times New Roman" w:hAnsi="Times New Roman"/>
          <w:sz w:val="28"/>
          <w:szCs w:val="28"/>
        </w:rPr>
        <w:t xml:space="preserve">64 ОКТМО 71818000 р/с 03100643000000018700 в РКЦ г. Ханты-Мансийска БИК 007162163 к/с 40102810245370000007 КБК 72011601203019000140 УИН </w:t>
      </w:r>
      <w:r w:rsidRPr="006320CA" w:rsidR="006320CA">
        <w:rPr>
          <w:rFonts w:ascii="Times New Roman" w:hAnsi="Times New Roman"/>
          <w:sz w:val="28"/>
          <w:szCs w:val="28"/>
        </w:rPr>
        <w:t>0412365400065007412520169</w:t>
      </w:r>
      <w:r w:rsidR="006320CA">
        <w:rPr>
          <w:rFonts w:ascii="Times New Roman" w:hAnsi="Times New Roman"/>
          <w:sz w:val="28"/>
          <w:szCs w:val="28"/>
        </w:rPr>
        <w:t>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- </w:t>
      </w:r>
      <w:r>
        <w:rPr>
          <w:rFonts w:ascii="Times New Roman" w:hAnsi="Times New Roman"/>
          <w:sz w:val="28"/>
          <w:szCs w:val="28"/>
        </w:rPr>
        <w:t>Югры в течение 10 дней со дня получения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C3F" w:rsidP="006745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>
        <w:rPr>
          <w:rFonts w:ascii="Times New Roman" w:hAnsi="Times New Roman"/>
          <w:sz w:val="28"/>
          <w:szCs w:val="28"/>
        </w:rPr>
        <w:t>ся</w:t>
      </w:r>
    </w:p>
    <w:p w:rsidR="003B4C3F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866" w:rsidRPr="00751C7C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 </w:t>
      </w:r>
    </w:p>
    <w:p w:rsidR="00354E42" w:rsidRPr="00751C7C" w:rsidP="0060347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AB9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87A1D"/>
    <w:rsid w:val="00091D9D"/>
    <w:rsid w:val="000C15DD"/>
    <w:rsid w:val="000C3BD5"/>
    <w:rsid w:val="000C5AB9"/>
    <w:rsid w:val="000D2B87"/>
    <w:rsid w:val="000E40DC"/>
    <w:rsid w:val="000E7048"/>
    <w:rsid w:val="00103C5D"/>
    <w:rsid w:val="0011146D"/>
    <w:rsid w:val="00123864"/>
    <w:rsid w:val="00124EB1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200A"/>
    <w:rsid w:val="00212B12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54E42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6D73"/>
    <w:rsid w:val="00461A07"/>
    <w:rsid w:val="00461AFD"/>
    <w:rsid w:val="004754B5"/>
    <w:rsid w:val="00480611"/>
    <w:rsid w:val="00481AF0"/>
    <w:rsid w:val="004C63B8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0CA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457D"/>
    <w:rsid w:val="00695960"/>
    <w:rsid w:val="006B1748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7AF5"/>
    <w:rsid w:val="00772489"/>
    <w:rsid w:val="00775923"/>
    <w:rsid w:val="007768BD"/>
    <w:rsid w:val="007829D0"/>
    <w:rsid w:val="00791FC1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21B49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6F34"/>
    <w:rsid w:val="009710B6"/>
    <w:rsid w:val="009C61E6"/>
    <w:rsid w:val="009D014B"/>
    <w:rsid w:val="009D53B9"/>
    <w:rsid w:val="009E2DFB"/>
    <w:rsid w:val="009E5E5F"/>
    <w:rsid w:val="009F0265"/>
    <w:rsid w:val="00A02866"/>
    <w:rsid w:val="00A1498B"/>
    <w:rsid w:val="00A21C9F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2066A"/>
    <w:rsid w:val="00B303B4"/>
    <w:rsid w:val="00B35598"/>
    <w:rsid w:val="00B43208"/>
    <w:rsid w:val="00B551AB"/>
    <w:rsid w:val="00B63FCB"/>
    <w:rsid w:val="00B66766"/>
    <w:rsid w:val="00B71CBE"/>
    <w:rsid w:val="00B826A2"/>
    <w:rsid w:val="00B83282"/>
    <w:rsid w:val="00B85E3C"/>
    <w:rsid w:val="00B953F0"/>
    <w:rsid w:val="00BA7787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508"/>
    <w:rsid w:val="00DF2D88"/>
    <w:rsid w:val="00DF7364"/>
    <w:rsid w:val="00DF7CF5"/>
    <w:rsid w:val="00E006D4"/>
    <w:rsid w:val="00E230CA"/>
    <w:rsid w:val="00E2604B"/>
    <w:rsid w:val="00E26BC4"/>
    <w:rsid w:val="00E26F16"/>
    <w:rsid w:val="00E3035D"/>
    <w:rsid w:val="00E3240C"/>
    <w:rsid w:val="00E34B70"/>
    <w:rsid w:val="00E54EF7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1B2F-7CC8-4CA8-AE0F-5E07D70A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